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194"/>
        <w:gridCol w:w="1912"/>
      </w:tblGrid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lastRenderedPageBreak/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lastRenderedPageBreak/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lastRenderedPageBreak/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lastRenderedPageBreak/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RPr="00C26CF3" w:rsidTr="00C26CF3">
        <w:tc>
          <w:tcPr>
            <w:tcW w:w="1696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43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912" w:type="dxa"/>
          </w:tcPr>
          <w:p w:rsidR="00C26CF3" w:rsidRPr="00C26CF3" w:rsidRDefault="00C26CF3" w:rsidP="00C26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6CF3"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7.00</w:t>
            </w:r>
          </w:p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  <w:r w:rsidRPr="00C26CF3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RPr="00C26CF3" w:rsidTr="00C26CF3">
        <w:tc>
          <w:tcPr>
            <w:tcW w:w="1696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4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C26CF3" w:rsidRPr="00C26CF3" w:rsidRDefault="00C26CF3" w:rsidP="00C26CF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 w:val="restart"/>
          </w:tcPr>
          <w:p w:rsidR="00C26CF3" w:rsidRDefault="00C26CF3" w:rsidP="00C26CF3"/>
        </w:tc>
        <w:tc>
          <w:tcPr>
            <w:tcW w:w="1843" w:type="dxa"/>
            <w:vMerge w:val="restart"/>
          </w:tcPr>
          <w:p w:rsidR="00C26CF3" w:rsidRDefault="00C26CF3" w:rsidP="00C26CF3">
            <w:r>
              <w:t>7.00</w:t>
            </w:r>
          </w:p>
          <w:p w:rsidR="00C26CF3" w:rsidRDefault="00C26CF3" w:rsidP="00C26CF3">
            <w:r>
              <w:t>12.00</w:t>
            </w:r>
          </w:p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  <w:tr w:rsidR="00C26CF3" w:rsidTr="00C26CF3">
        <w:tc>
          <w:tcPr>
            <w:tcW w:w="1696" w:type="dxa"/>
            <w:vMerge/>
          </w:tcPr>
          <w:p w:rsidR="00C26CF3" w:rsidRDefault="00C26CF3" w:rsidP="00C26CF3"/>
        </w:tc>
        <w:tc>
          <w:tcPr>
            <w:tcW w:w="1843" w:type="dxa"/>
            <w:vMerge/>
          </w:tcPr>
          <w:p w:rsidR="00C26CF3" w:rsidRDefault="00C26CF3" w:rsidP="00C26CF3"/>
        </w:tc>
        <w:tc>
          <w:tcPr>
            <w:tcW w:w="2194" w:type="dxa"/>
          </w:tcPr>
          <w:p w:rsidR="00C26CF3" w:rsidRDefault="00C26CF3" w:rsidP="00C26CF3"/>
        </w:tc>
        <w:tc>
          <w:tcPr>
            <w:tcW w:w="1912" w:type="dxa"/>
          </w:tcPr>
          <w:p w:rsidR="00C26CF3" w:rsidRDefault="00C26CF3" w:rsidP="00C26CF3"/>
        </w:tc>
      </w:tr>
    </w:tbl>
    <w:p w:rsidR="001F313A" w:rsidRDefault="00662755" w:rsidP="0066275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-139328</wp:posOffset>
                </wp:positionH>
                <wp:positionV relativeFrom="paragraph">
                  <wp:posOffset>-266481</wp:posOffset>
                </wp:positionV>
                <wp:extent cx="5087007" cy="6537434"/>
                <wp:effectExtent l="0" t="0" r="18415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7007" cy="6537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BCA3A" id="Прямоугольник 1" o:spid="_x0000_s1026" style="position:absolute;margin-left:-10.95pt;margin-top:-21pt;width:400.55pt;height:5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" fillcolor="white [3201]" strokecolor="black [3200]" strokeweight="1pt"/>
            </w:pict>
          </mc:Fallback>
        </mc:AlternateContent>
      </w: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</w:rPr>
      </w:pP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</w:rPr>
      </w:pP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</w:rPr>
      </w:pP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</w:rPr>
      </w:pPr>
    </w:p>
    <w:p w:rsidR="00662755" w:rsidRDefault="00662755" w:rsidP="00662755">
      <w:pPr>
        <w:jc w:val="center"/>
        <w:rPr>
          <w:rFonts w:ascii="Times New Roman" w:hAnsi="Times New Roman" w:cs="Times New Roman"/>
          <w:sz w:val="88"/>
          <w:szCs w:val="88"/>
        </w:rPr>
      </w:pPr>
      <w:r w:rsidRPr="00662755">
        <w:rPr>
          <w:rFonts w:ascii="Times New Roman" w:hAnsi="Times New Roman" w:cs="Times New Roman"/>
          <w:sz w:val="88"/>
          <w:szCs w:val="88"/>
        </w:rPr>
        <w:t>Тетрадь осмотра участка группы №6</w:t>
      </w: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2755" w:rsidRDefault="00662755" w:rsidP="006627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2755" w:rsidRDefault="00662755" w:rsidP="0066275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 Павлова С.Л,</w:t>
      </w:r>
    </w:p>
    <w:p w:rsidR="00662755" w:rsidRPr="00662755" w:rsidRDefault="00662755" w:rsidP="0066275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Смирнова Е.В.</w:t>
      </w:r>
      <w:bookmarkStart w:id="0" w:name="_GoBack"/>
      <w:bookmarkEnd w:id="0"/>
    </w:p>
    <w:sectPr w:rsidR="00662755" w:rsidRPr="00662755" w:rsidSect="00662755">
      <w:pgSz w:w="16838" w:h="11906" w:orient="landscape"/>
      <w:pgMar w:top="850" w:right="536" w:bottom="284" w:left="567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F3"/>
    <w:rsid w:val="001F313A"/>
    <w:rsid w:val="00662755"/>
    <w:rsid w:val="00C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F6A5"/>
  <w15:chartTrackingRefBased/>
  <w15:docId w15:val="{7182EB14-29B0-4A4B-A7D7-F940330E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2020-11-11T21:06:00Z</cp:lastPrinted>
  <dcterms:created xsi:type="dcterms:W3CDTF">2020-11-11T20:48:00Z</dcterms:created>
  <dcterms:modified xsi:type="dcterms:W3CDTF">2020-11-11T21:07:00Z</dcterms:modified>
</cp:coreProperties>
</file>